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4257"/>
      </w:tblGrid>
      <w:tr w:rsidR="00A61556" w:rsidRPr="007F187E" w14:paraId="541FEDB9" w14:textId="77777777" w:rsidTr="00A61556">
        <w:tc>
          <w:tcPr>
            <w:tcW w:w="1701" w:type="dxa"/>
          </w:tcPr>
          <w:p w14:paraId="4F000B36" w14:textId="77777777" w:rsidR="00A61556" w:rsidRPr="007F187E" w:rsidRDefault="00A61556" w:rsidP="00A61556">
            <w:pPr>
              <w:jc w:val="right"/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7F187E">
              <w:rPr>
                <w:rFonts w:ascii="Tahoma" w:hAnsi="Tahoma" w:cs="Tahoma"/>
                <w:sz w:val="22"/>
                <w:szCs w:val="22"/>
                <w:lang w:val="sl-SI"/>
              </w:rPr>
              <w:t>Ime in priimek:</w:t>
            </w:r>
          </w:p>
        </w:tc>
        <w:sdt>
          <w:sdtPr>
            <w:rPr>
              <w:rFonts w:ascii="Tahoma" w:hAnsi="Tahoma" w:cs="Tahoma"/>
              <w:sz w:val="22"/>
              <w:szCs w:val="22"/>
              <w:lang w:val="sl-SI"/>
            </w:rPr>
            <w:id w:val="877668022"/>
            <w:placeholder>
              <w:docPart w:val="DefaultPlaceholder_-1854013440"/>
            </w:placeholder>
          </w:sdtPr>
          <w:sdtContent>
            <w:tc>
              <w:tcPr>
                <w:tcW w:w="4257" w:type="dxa"/>
              </w:tcPr>
              <w:p w14:paraId="4FBB00F1" w14:textId="27479C18" w:rsidR="00A61556" w:rsidRPr="007F187E" w:rsidRDefault="00950BC2" w:rsidP="00A61556">
                <w:pPr>
                  <w:rPr>
                    <w:rFonts w:ascii="Tahoma" w:hAnsi="Tahoma" w:cs="Tahoma"/>
                    <w:sz w:val="22"/>
                    <w:szCs w:val="22"/>
                    <w:lang w:val="sl-SI"/>
                  </w:rPr>
                </w:pPr>
                <w:r w:rsidRPr="007F187E">
                  <w:rPr>
                    <w:rFonts w:ascii="Tahoma" w:hAnsi="Tahoma" w:cs="Tahoma"/>
                    <w:sz w:val="22"/>
                    <w:szCs w:val="22"/>
                    <w:lang w:val="sl-SI"/>
                  </w:rPr>
                  <w:fldChar w:fldCharType="begin">
                    <w:ffData>
                      <w:name w:val="Besedilo1"/>
                      <w:enabled/>
                      <w:calcOnExit w:val="0"/>
                      <w:textInput/>
                    </w:ffData>
                  </w:fldChar>
                </w:r>
                <w:bookmarkStart w:id="0" w:name="Besedilo1"/>
                <w:r w:rsidRPr="007F187E">
                  <w:rPr>
                    <w:rFonts w:ascii="Tahoma" w:hAnsi="Tahoma" w:cs="Tahoma"/>
                    <w:sz w:val="22"/>
                    <w:szCs w:val="22"/>
                    <w:lang w:val="sl-SI"/>
                  </w:rPr>
                  <w:instrText xml:space="preserve"> FORMTEXT </w:instrText>
                </w:r>
                <w:r w:rsidRPr="007F187E">
                  <w:rPr>
                    <w:rFonts w:ascii="Tahoma" w:hAnsi="Tahoma" w:cs="Tahoma"/>
                    <w:sz w:val="22"/>
                    <w:szCs w:val="22"/>
                    <w:lang w:val="sl-SI"/>
                  </w:rPr>
                </w:r>
                <w:r w:rsidRPr="007F187E">
                  <w:rPr>
                    <w:rFonts w:ascii="Tahoma" w:hAnsi="Tahoma" w:cs="Tahoma"/>
                    <w:sz w:val="22"/>
                    <w:szCs w:val="22"/>
                    <w:lang w:val="sl-SI"/>
                  </w:rPr>
                  <w:fldChar w:fldCharType="separate"/>
                </w:r>
                <w:r w:rsidRPr="007F187E">
                  <w:rPr>
                    <w:rFonts w:ascii="Tahoma" w:hAnsi="Tahoma" w:cs="Tahoma"/>
                    <w:noProof/>
                    <w:sz w:val="22"/>
                    <w:szCs w:val="22"/>
                    <w:lang w:val="sl-SI"/>
                  </w:rPr>
                  <w:t> </w:t>
                </w:r>
                <w:r w:rsidRPr="007F187E">
                  <w:rPr>
                    <w:rFonts w:ascii="Tahoma" w:hAnsi="Tahoma" w:cs="Tahoma"/>
                    <w:noProof/>
                    <w:sz w:val="22"/>
                    <w:szCs w:val="22"/>
                    <w:lang w:val="sl-SI"/>
                  </w:rPr>
                  <w:t> </w:t>
                </w:r>
                <w:r w:rsidRPr="007F187E">
                  <w:rPr>
                    <w:rFonts w:ascii="Tahoma" w:hAnsi="Tahoma" w:cs="Tahoma"/>
                    <w:noProof/>
                    <w:sz w:val="22"/>
                    <w:szCs w:val="22"/>
                    <w:lang w:val="sl-SI"/>
                  </w:rPr>
                  <w:t> </w:t>
                </w:r>
                <w:r w:rsidRPr="007F187E">
                  <w:rPr>
                    <w:rFonts w:ascii="Tahoma" w:hAnsi="Tahoma" w:cs="Tahoma"/>
                    <w:noProof/>
                    <w:sz w:val="22"/>
                    <w:szCs w:val="22"/>
                    <w:lang w:val="sl-SI"/>
                  </w:rPr>
                  <w:t> </w:t>
                </w:r>
                <w:r w:rsidRPr="007F187E">
                  <w:rPr>
                    <w:rFonts w:ascii="Tahoma" w:hAnsi="Tahoma" w:cs="Tahoma"/>
                    <w:noProof/>
                    <w:sz w:val="22"/>
                    <w:szCs w:val="22"/>
                    <w:lang w:val="sl-SI"/>
                  </w:rPr>
                  <w:t> </w:t>
                </w:r>
                <w:r w:rsidRPr="007F187E">
                  <w:rPr>
                    <w:rFonts w:ascii="Tahoma" w:hAnsi="Tahoma" w:cs="Tahoma"/>
                    <w:sz w:val="22"/>
                    <w:szCs w:val="22"/>
                    <w:lang w:val="sl-SI"/>
                  </w:rPr>
                  <w:fldChar w:fldCharType="end"/>
                </w:r>
              </w:p>
            </w:tc>
            <w:bookmarkEnd w:id="0" w:displacedByCustomXml="next"/>
          </w:sdtContent>
        </w:sdt>
      </w:tr>
      <w:tr w:rsidR="00A61556" w:rsidRPr="007F187E" w14:paraId="620AC665" w14:textId="77777777" w:rsidTr="00A61556">
        <w:tc>
          <w:tcPr>
            <w:tcW w:w="1701" w:type="dxa"/>
          </w:tcPr>
          <w:p w14:paraId="67EFB9AE" w14:textId="77777777" w:rsidR="00A61556" w:rsidRPr="007F187E" w:rsidRDefault="00A61556" w:rsidP="00A61556">
            <w:pPr>
              <w:jc w:val="right"/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7F187E">
              <w:rPr>
                <w:rFonts w:ascii="Tahoma" w:hAnsi="Tahoma" w:cs="Tahoma"/>
                <w:sz w:val="22"/>
                <w:szCs w:val="22"/>
                <w:lang w:val="sl-SI"/>
              </w:rPr>
              <w:t>Naslov:</w:t>
            </w:r>
          </w:p>
        </w:tc>
        <w:sdt>
          <w:sdtPr>
            <w:rPr>
              <w:rFonts w:ascii="Tahoma" w:hAnsi="Tahoma" w:cs="Tahoma"/>
              <w:sz w:val="22"/>
              <w:szCs w:val="22"/>
              <w:lang w:val="sl-SI"/>
            </w:rPr>
            <w:id w:val="-1191529681"/>
            <w:placeholder>
              <w:docPart w:val="DefaultPlaceholder_-1854013440"/>
            </w:placeholder>
          </w:sdtPr>
          <w:sdtContent>
            <w:sdt>
              <w:sdtPr>
                <w:rPr>
                  <w:rFonts w:ascii="Tahoma" w:hAnsi="Tahoma" w:cs="Tahoma"/>
                  <w:sz w:val="22"/>
                  <w:szCs w:val="22"/>
                  <w:lang w:val="sl-SI"/>
                </w:rPr>
                <w:id w:val="881057152"/>
                <w:placeholder>
                  <w:docPart w:val="F920873ADDB34E0F941C7AD1B97473F7"/>
                </w:placeholder>
              </w:sdtPr>
              <w:sdtContent>
                <w:tc>
                  <w:tcPr>
                    <w:tcW w:w="4257" w:type="dxa"/>
                  </w:tcPr>
                  <w:p w14:paraId="72B3427E" w14:textId="777E85B3" w:rsidR="00A61556" w:rsidRPr="007F187E" w:rsidRDefault="00950BC2" w:rsidP="00A61556">
                    <w:pPr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</w:pP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fldChar w:fldCharType="begin">
                        <w:ffData>
                          <w:name w:val="Besedilo1"/>
                          <w:enabled/>
                          <w:calcOnExit w:val="0"/>
                          <w:textInput/>
                        </w:ffData>
                      </w:fldChar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instrText xml:space="preserve"> FORMTEXT </w:instrText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fldChar w:fldCharType="separate"/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fldChar w:fldCharType="end"/>
                    </w:r>
                  </w:p>
                </w:tc>
              </w:sdtContent>
            </w:sdt>
          </w:sdtContent>
        </w:sdt>
      </w:tr>
      <w:tr w:rsidR="00A61556" w:rsidRPr="007F187E" w14:paraId="7BB906F9" w14:textId="77777777" w:rsidTr="00A61556">
        <w:tc>
          <w:tcPr>
            <w:tcW w:w="1701" w:type="dxa"/>
          </w:tcPr>
          <w:p w14:paraId="5269FCD0" w14:textId="77777777" w:rsidR="00A61556" w:rsidRPr="007F187E" w:rsidRDefault="00A61556" w:rsidP="00A61556">
            <w:pPr>
              <w:jc w:val="right"/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7F187E">
              <w:rPr>
                <w:rFonts w:ascii="Tahoma" w:hAnsi="Tahoma" w:cs="Tahoma"/>
                <w:sz w:val="22"/>
                <w:szCs w:val="22"/>
                <w:lang w:val="sl-SI"/>
              </w:rPr>
              <w:t>Pošta:</w:t>
            </w:r>
          </w:p>
        </w:tc>
        <w:sdt>
          <w:sdtPr>
            <w:rPr>
              <w:rFonts w:ascii="Tahoma" w:hAnsi="Tahoma" w:cs="Tahoma"/>
              <w:sz w:val="22"/>
              <w:szCs w:val="22"/>
              <w:lang w:val="sl-SI"/>
            </w:rPr>
            <w:id w:val="1984972877"/>
            <w:placeholder>
              <w:docPart w:val="DefaultPlaceholder_-1854013440"/>
            </w:placeholder>
          </w:sdtPr>
          <w:sdtContent>
            <w:sdt>
              <w:sdtPr>
                <w:rPr>
                  <w:rFonts w:ascii="Tahoma" w:hAnsi="Tahoma" w:cs="Tahoma"/>
                  <w:sz w:val="22"/>
                  <w:szCs w:val="22"/>
                  <w:lang w:val="sl-SI"/>
                </w:rPr>
                <w:id w:val="-331069044"/>
                <w:placeholder>
                  <w:docPart w:val="40075A838EA94C01B254AD224FBF51F3"/>
                </w:placeholder>
              </w:sdtPr>
              <w:sdtContent>
                <w:tc>
                  <w:tcPr>
                    <w:tcW w:w="4257" w:type="dxa"/>
                  </w:tcPr>
                  <w:p w14:paraId="47149586" w14:textId="616B9CD9" w:rsidR="00A61556" w:rsidRPr="007F187E" w:rsidRDefault="00950BC2" w:rsidP="00A61556">
                    <w:pPr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</w:pP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fldChar w:fldCharType="begin">
                        <w:ffData>
                          <w:name w:val="Besedilo1"/>
                          <w:enabled/>
                          <w:calcOnExit w:val="0"/>
                          <w:textInput/>
                        </w:ffData>
                      </w:fldChar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instrText xml:space="preserve"> FORMTEXT </w:instrText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fldChar w:fldCharType="separate"/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fldChar w:fldCharType="end"/>
                    </w:r>
                  </w:p>
                </w:tc>
              </w:sdtContent>
            </w:sdt>
          </w:sdtContent>
        </w:sdt>
      </w:tr>
    </w:tbl>
    <w:p w14:paraId="044D81BC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2C76C5C4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638DBA15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4F289537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>OBČINA TOLMIN</w:t>
      </w:r>
    </w:p>
    <w:p w14:paraId="62F133CC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>Ulica padlih borcev 2</w:t>
      </w:r>
    </w:p>
    <w:p w14:paraId="5A5D0AA0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>5220 TOLMIN</w:t>
      </w:r>
    </w:p>
    <w:p w14:paraId="3E6D7D15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09646A1F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6C47D26B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1A6044B1" w14:textId="218BA984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 xml:space="preserve">Datum: </w:t>
      </w:r>
      <w:sdt>
        <w:sdtPr>
          <w:rPr>
            <w:rFonts w:ascii="Tahoma" w:hAnsi="Tahoma" w:cs="Tahoma"/>
            <w:sz w:val="22"/>
            <w:szCs w:val="22"/>
            <w:lang w:val="sl-SI"/>
          </w:rPr>
          <w:id w:val="493612500"/>
          <w:placeholder>
            <w:docPart w:val="DefaultPlaceholder_-1854013440"/>
          </w:placeholder>
        </w:sdtPr>
        <w:sdtContent>
          <w:sdt>
            <w:sdtPr>
              <w:rPr>
                <w:rFonts w:ascii="Tahoma" w:hAnsi="Tahoma" w:cs="Tahoma"/>
                <w:sz w:val="22"/>
                <w:szCs w:val="22"/>
                <w:lang w:val="sl-SI"/>
              </w:rPr>
              <w:id w:val="-2048673198"/>
              <w:placeholder>
                <w:docPart w:val="A66E7BF64D1842A0A4EFB4C4C5B29CAD"/>
              </w:placeholder>
            </w:sdtPr>
            <w:sdtContent>
              <w:r w:rsidR="00950BC2" w:rsidRPr="007F187E">
                <w:rPr>
                  <w:rFonts w:ascii="Tahoma" w:hAnsi="Tahoma" w:cs="Tahoma"/>
                  <w:sz w:val="22"/>
                  <w:szCs w:val="22"/>
                  <w:lang w:val="sl-SI"/>
                </w:rPr>
                <w:fldChar w:fldCharType="begin">
                  <w:ffData>
                    <w:name w:val="Besedilo1"/>
                    <w:enabled/>
                    <w:calcOnExit w:val="0"/>
                    <w:textInput/>
                  </w:ffData>
                </w:fldChar>
              </w:r>
              <w:r w:rsidR="00950BC2" w:rsidRPr="007F187E">
                <w:rPr>
                  <w:rFonts w:ascii="Tahoma" w:hAnsi="Tahoma" w:cs="Tahoma"/>
                  <w:sz w:val="22"/>
                  <w:szCs w:val="22"/>
                  <w:lang w:val="sl-SI"/>
                </w:rPr>
                <w:instrText xml:space="preserve"> FORMTEXT </w:instrText>
              </w:r>
              <w:r w:rsidR="00950BC2" w:rsidRPr="007F187E">
                <w:rPr>
                  <w:rFonts w:ascii="Tahoma" w:hAnsi="Tahoma" w:cs="Tahoma"/>
                  <w:sz w:val="22"/>
                  <w:szCs w:val="22"/>
                  <w:lang w:val="sl-SI"/>
                </w:rPr>
              </w:r>
              <w:r w:rsidR="00950BC2" w:rsidRPr="007F187E">
                <w:rPr>
                  <w:rFonts w:ascii="Tahoma" w:hAnsi="Tahoma" w:cs="Tahoma"/>
                  <w:sz w:val="22"/>
                  <w:szCs w:val="22"/>
                  <w:lang w:val="sl-SI"/>
                </w:rPr>
                <w:fldChar w:fldCharType="separate"/>
              </w:r>
              <w:r w:rsidR="00950BC2" w:rsidRPr="007F187E">
                <w:rPr>
                  <w:rFonts w:ascii="Tahoma" w:hAnsi="Tahoma" w:cs="Tahoma"/>
                  <w:noProof/>
                  <w:sz w:val="22"/>
                  <w:szCs w:val="22"/>
                  <w:lang w:val="sl-SI"/>
                </w:rPr>
                <w:t> </w:t>
              </w:r>
              <w:r w:rsidR="00950BC2" w:rsidRPr="007F187E">
                <w:rPr>
                  <w:rFonts w:ascii="Tahoma" w:hAnsi="Tahoma" w:cs="Tahoma"/>
                  <w:noProof/>
                  <w:sz w:val="22"/>
                  <w:szCs w:val="22"/>
                  <w:lang w:val="sl-SI"/>
                </w:rPr>
                <w:t> </w:t>
              </w:r>
              <w:r w:rsidR="00950BC2" w:rsidRPr="007F187E">
                <w:rPr>
                  <w:rFonts w:ascii="Tahoma" w:hAnsi="Tahoma" w:cs="Tahoma"/>
                  <w:noProof/>
                  <w:sz w:val="22"/>
                  <w:szCs w:val="22"/>
                  <w:lang w:val="sl-SI"/>
                </w:rPr>
                <w:t> </w:t>
              </w:r>
              <w:r w:rsidR="00950BC2" w:rsidRPr="007F187E">
                <w:rPr>
                  <w:rFonts w:ascii="Tahoma" w:hAnsi="Tahoma" w:cs="Tahoma"/>
                  <w:noProof/>
                  <w:sz w:val="22"/>
                  <w:szCs w:val="22"/>
                  <w:lang w:val="sl-SI"/>
                </w:rPr>
                <w:t> </w:t>
              </w:r>
              <w:r w:rsidR="00950BC2" w:rsidRPr="007F187E">
                <w:rPr>
                  <w:rFonts w:ascii="Tahoma" w:hAnsi="Tahoma" w:cs="Tahoma"/>
                  <w:noProof/>
                  <w:sz w:val="22"/>
                  <w:szCs w:val="22"/>
                  <w:lang w:val="sl-SI"/>
                </w:rPr>
                <w:t> </w:t>
              </w:r>
              <w:r w:rsidR="00950BC2" w:rsidRPr="007F187E">
                <w:rPr>
                  <w:rFonts w:ascii="Tahoma" w:hAnsi="Tahoma" w:cs="Tahoma"/>
                  <w:sz w:val="22"/>
                  <w:szCs w:val="22"/>
                  <w:lang w:val="sl-SI"/>
                </w:rPr>
                <w:fldChar w:fldCharType="end"/>
              </w:r>
            </w:sdtContent>
          </w:sdt>
        </w:sdtContent>
      </w:sdt>
    </w:p>
    <w:p w14:paraId="7A37EA7A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4E2B42A8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6CA8F614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28F54F4F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 xml:space="preserve">Na podlagi objave namere razpolaganja z neposredno pogodbo </w:t>
      </w:r>
    </w:p>
    <w:p w14:paraId="65F04EDB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4F0E1A7F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6B1B6C66" w14:textId="77777777" w:rsidR="00A61556" w:rsidRPr="007F187E" w:rsidRDefault="00A61556" w:rsidP="00A61556">
      <w:pPr>
        <w:jc w:val="center"/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>I Z J A V L J A M</w:t>
      </w:r>
    </w:p>
    <w:p w14:paraId="161A8556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1279E686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698D5195" w14:textId="0C906A1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 xml:space="preserve">da sprejemam ponudbo Občine Tolmin za </w:t>
      </w:r>
      <w:r w:rsidR="00041D89" w:rsidRPr="007F187E">
        <w:rPr>
          <w:rFonts w:ascii="Tahoma" w:hAnsi="Tahoma" w:cs="Tahoma"/>
          <w:sz w:val="22"/>
          <w:szCs w:val="22"/>
          <w:lang w:val="sl-SI"/>
        </w:rPr>
        <w:t xml:space="preserve">prodajo premičnega premoženja – lesa na </w:t>
      </w:r>
      <w:r w:rsidR="0053554C">
        <w:rPr>
          <w:rFonts w:ascii="Tahoma" w:hAnsi="Tahoma" w:cs="Tahoma"/>
          <w:sz w:val="22"/>
          <w:szCs w:val="22"/>
          <w:lang w:val="sl-SI"/>
        </w:rPr>
        <w:t>kamionski cesti</w:t>
      </w:r>
      <w:r w:rsidR="00041D89" w:rsidRPr="007F187E">
        <w:rPr>
          <w:rFonts w:ascii="Tahoma" w:hAnsi="Tahoma" w:cs="Tahoma"/>
          <w:sz w:val="22"/>
          <w:szCs w:val="22"/>
          <w:lang w:val="sl-SI"/>
        </w:rPr>
        <w:t xml:space="preserve"> </w:t>
      </w:r>
      <w:r w:rsidR="007F187E" w:rsidRPr="007F187E">
        <w:rPr>
          <w:rFonts w:ascii="Tahoma" w:hAnsi="Tahoma" w:cs="Tahoma"/>
          <w:sz w:val="22"/>
          <w:szCs w:val="22"/>
          <w:lang w:val="sl-SI"/>
        </w:rPr>
        <w:t>i</w:t>
      </w:r>
      <w:r w:rsidR="00041D89" w:rsidRPr="007F187E">
        <w:rPr>
          <w:rFonts w:ascii="Tahoma" w:hAnsi="Tahoma" w:cs="Tahoma"/>
          <w:sz w:val="22"/>
          <w:szCs w:val="22"/>
          <w:lang w:val="sl-SI"/>
        </w:rPr>
        <w:t>z občinskega gozda</w:t>
      </w:r>
      <w:r w:rsidRPr="007F187E">
        <w:rPr>
          <w:rFonts w:ascii="Tahoma" w:hAnsi="Tahoma" w:cs="Tahoma"/>
          <w:sz w:val="22"/>
          <w:szCs w:val="22"/>
          <w:lang w:val="sl-SI"/>
        </w:rPr>
        <w:t xml:space="preserve"> s parc. št. </w:t>
      </w:r>
      <w:sdt>
        <w:sdtPr>
          <w:rPr>
            <w:rFonts w:ascii="Tahoma" w:hAnsi="Tahoma" w:cs="Tahoma"/>
            <w:sz w:val="22"/>
            <w:szCs w:val="22"/>
            <w:lang w:val="sl-SI"/>
          </w:rPr>
          <w:id w:val="1148170277"/>
          <w:placeholder>
            <w:docPart w:val="DefaultPlaceholder_-1854013440"/>
          </w:placeholder>
        </w:sdtPr>
        <w:sdtContent>
          <w:sdt>
            <w:sdtPr>
              <w:rPr>
                <w:rFonts w:ascii="Tahoma" w:hAnsi="Tahoma" w:cs="Tahoma"/>
                <w:sz w:val="22"/>
                <w:szCs w:val="22"/>
                <w:lang w:val="sl-SI"/>
              </w:rPr>
              <w:id w:val="1468555879"/>
              <w:placeholder>
                <w:docPart w:val="D630028605F0476E94338A79F1E34C13"/>
              </w:placeholder>
            </w:sdtPr>
            <w:sdtContent>
              <w:r w:rsidR="0053554C">
                <w:rPr>
                  <w:rFonts w:ascii="Tahoma" w:hAnsi="Tahoma" w:cs="Tahoma"/>
                  <w:sz w:val="22"/>
                  <w:szCs w:val="22"/>
                  <w:lang w:val="sl-SI"/>
                </w:rPr>
                <w:t>235/3</w:t>
              </w:r>
            </w:sdtContent>
          </w:sdt>
        </w:sdtContent>
      </w:sdt>
      <w:r w:rsidRPr="007F187E">
        <w:rPr>
          <w:rFonts w:ascii="Tahoma" w:hAnsi="Tahoma" w:cs="Tahoma"/>
          <w:sz w:val="22"/>
          <w:szCs w:val="22"/>
          <w:lang w:val="sl-SI"/>
        </w:rPr>
        <w:t xml:space="preserve"> </w:t>
      </w:r>
      <w:r w:rsidR="007F187E" w:rsidRPr="007F187E">
        <w:rPr>
          <w:rFonts w:ascii="Tahoma" w:hAnsi="Tahoma" w:cs="Tahoma"/>
          <w:sz w:val="22"/>
          <w:szCs w:val="22"/>
          <w:lang w:val="sl-SI"/>
        </w:rPr>
        <w:t xml:space="preserve"> </w:t>
      </w:r>
      <w:r w:rsidRPr="007F187E">
        <w:rPr>
          <w:rFonts w:ascii="Tahoma" w:hAnsi="Tahoma" w:cs="Tahoma"/>
          <w:sz w:val="22"/>
          <w:szCs w:val="22"/>
          <w:lang w:val="sl-SI"/>
        </w:rPr>
        <w:t>k. o.</w:t>
      </w:r>
      <w:r w:rsidR="0053554C">
        <w:rPr>
          <w:rFonts w:ascii="Tahoma" w:hAnsi="Tahoma" w:cs="Tahoma"/>
          <w:sz w:val="22"/>
          <w:szCs w:val="22"/>
          <w:lang w:val="sl-SI"/>
        </w:rPr>
        <w:t xml:space="preserve"> 2250 Modrejce</w:t>
      </w:r>
      <w:r w:rsidRPr="007F187E">
        <w:rPr>
          <w:rFonts w:ascii="Tahoma" w:hAnsi="Tahoma" w:cs="Tahoma"/>
          <w:sz w:val="22"/>
          <w:szCs w:val="22"/>
          <w:lang w:val="sl-SI"/>
        </w:rPr>
        <w:t xml:space="preserve">, objavljeno na spletni strani Občine Tolmin dne </w:t>
      </w:r>
      <w:sdt>
        <w:sdtPr>
          <w:rPr>
            <w:rFonts w:ascii="Tahoma" w:hAnsi="Tahoma" w:cs="Tahoma"/>
            <w:sz w:val="22"/>
            <w:szCs w:val="22"/>
            <w:lang w:val="sl-SI"/>
          </w:rPr>
          <w:id w:val="1032540845"/>
          <w:placeholder>
            <w:docPart w:val="DefaultPlaceholder_-1854013440"/>
          </w:placeholder>
        </w:sdtPr>
        <w:sdtContent>
          <w:sdt>
            <w:sdtPr>
              <w:rPr>
                <w:rFonts w:ascii="Tahoma" w:hAnsi="Tahoma" w:cs="Tahoma"/>
                <w:sz w:val="22"/>
                <w:szCs w:val="22"/>
                <w:lang w:val="sl-SI"/>
              </w:rPr>
              <w:id w:val="109327131"/>
              <w:placeholder>
                <w:docPart w:val="C2BCFD297FFA4C2BAE8ADB78E162D833"/>
              </w:placeholder>
            </w:sdtPr>
            <w:sdtContent>
              <w:r w:rsidR="0053554C">
                <w:rPr>
                  <w:rFonts w:ascii="Tahoma" w:hAnsi="Tahoma" w:cs="Tahoma"/>
                  <w:sz w:val="22"/>
                  <w:szCs w:val="22"/>
                  <w:lang w:val="sl-SI"/>
                </w:rPr>
                <w:t>30</w:t>
              </w:r>
              <w:r w:rsidR="00310AAC">
                <w:rPr>
                  <w:rFonts w:ascii="Tahoma" w:hAnsi="Tahoma" w:cs="Tahoma"/>
                  <w:sz w:val="22"/>
                  <w:szCs w:val="22"/>
                  <w:lang w:val="sl-SI"/>
                </w:rPr>
                <w:t>.6.2026</w:t>
              </w:r>
            </w:sdtContent>
          </w:sdt>
        </w:sdtContent>
      </w:sdt>
      <w:r w:rsidR="00B55BE4" w:rsidRPr="007F187E">
        <w:rPr>
          <w:rFonts w:ascii="Tahoma" w:hAnsi="Tahoma" w:cs="Tahoma"/>
          <w:sz w:val="22"/>
          <w:szCs w:val="22"/>
          <w:lang w:val="sl-SI"/>
        </w:rPr>
        <w:t>,</w:t>
      </w:r>
      <w:r w:rsidRPr="007F187E">
        <w:rPr>
          <w:rFonts w:ascii="Tahoma" w:hAnsi="Tahoma" w:cs="Tahoma"/>
          <w:sz w:val="22"/>
          <w:szCs w:val="22"/>
          <w:lang w:val="sl-SI"/>
        </w:rPr>
        <w:t xml:space="preserve"> in sem navedeno </w:t>
      </w:r>
      <w:r w:rsidR="00041D89" w:rsidRPr="007F187E">
        <w:rPr>
          <w:rFonts w:ascii="Tahoma" w:hAnsi="Tahoma" w:cs="Tahoma"/>
          <w:sz w:val="22"/>
          <w:szCs w:val="22"/>
          <w:lang w:val="sl-SI"/>
        </w:rPr>
        <w:t xml:space="preserve">premično premoženje – les na </w:t>
      </w:r>
      <w:r w:rsidR="007C6EED">
        <w:rPr>
          <w:rFonts w:ascii="Tahoma" w:hAnsi="Tahoma" w:cs="Tahoma"/>
          <w:sz w:val="22"/>
          <w:szCs w:val="22"/>
          <w:lang w:val="sl-SI"/>
        </w:rPr>
        <w:t>kamionski cesti</w:t>
      </w:r>
      <w:r w:rsidRPr="007F187E">
        <w:rPr>
          <w:rFonts w:ascii="Tahoma" w:hAnsi="Tahoma" w:cs="Tahoma"/>
          <w:sz w:val="22"/>
          <w:szCs w:val="22"/>
          <w:lang w:val="sl-SI"/>
        </w:rPr>
        <w:t xml:space="preserve"> pripravljen/</w:t>
      </w:r>
      <w:r w:rsidR="007F187E">
        <w:rPr>
          <w:rFonts w:ascii="Tahoma" w:hAnsi="Tahoma" w:cs="Tahoma"/>
          <w:sz w:val="22"/>
          <w:szCs w:val="22"/>
          <w:lang w:val="sl-SI"/>
        </w:rPr>
        <w:t>-</w:t>
      </w:r>
      <w:r w:rsidRPr="007F187E">
        <w:rPr>
          <w:rFonts w:ascii="Tahoma" w:hAnsi="Tahoma" w:cs="Tahoma"/>
          <w:sz w:val="22"/>
          <w:szCs w:val="22"/>
          <w:lang w:val="sl-SI"/>
        </w:rPr>
        <w:t xml:space="preserve">a kupiti po ponujeni ceni in drugih objavljenih prodajnih pogojih. </w:t>
      </w:r>
    </w:p>
    <w:p w14:paraId="6D7FB617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57797EF3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6B080E03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>S spoštovanjem,</w:t>
      </w:r>
    </w:p>
    <w:p w14:paraId="2F0E6BD9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574C26E4" w14:textId="77777777" w:rsidR="00A61556" w:rsidRPr="007F187E" w:rsidRDefault="00A61556" w:rsidP="00A61556">
      <w:pPr>
        <w:jc w:val="right"/>
        <w:rPr>
          <w:rFonts w:ascii="Tahoma" w:hAnsi="Tahoma" w:cs="Tahoma"/>
          <w:sz w:val="22"/>
          <w:szCs w:val="22"/>
          <w:lang w:val="sl-SI"/>
        </w:rPr>
      </w:pPr>
    </w:p>
    <w:tbl>
      <w:tblPr>
        <w:tblStyle w:val="Tabelamrea"/>
        <w:tblW w:w="0" w:type="auto"/>
        <w:tblInd w:w="46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</w:tblGrid>
      <w:tr w:rsidR="00A61556" w:rsidRPr="007F187E" w14:paraId="15EF3629" w14:textId="77777777" w:rsidTr="00A61556">
        <w:tc>
          <w:tcPr>
            <w:tcW w:w="3686" w:type="dxa"/>
          </w:tcPr>
          <w:p w14:paraId="1F7CE879" w14:textId="77777777" w:rsidR="00A61556" w:rsidRPr="007F187E" w:rsidRDefault="00A61556" w:rsidP="00A61556">
            <w:pPr>
              <w:jc w:val="center"/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7F187E">
              <w:rPr>
                <w:rFonts w:ascii="Tahoma" w:hAnsi="Tahoma" w:cs="Tahoma"/>
                <w:sz w:val="22"/>
                <w:szCs w:val="22"/>
                <w:lang w:val="sl-SI"/>
              </w:rPr>
              <w:t>Podpis ponudnika</w:t>
            </w:r>
          </w:p>
        </w:tc>
      </w:tr>
      <w:tr w:rsidR="00A61556" w:rsidRPr="007F187E" w14:paraId="5EE31BF2" w14:textId="77777777" w:rsidTr="00A61556">
        <w:tc>
          <w:tcPr>
            <w:tcW w:w="3686" w:type="dxa"/>
          </w:tcPr>
          <w:p w14:paraId="14FD9252" w14:textId="77777777" w:rsidR="00A61556" w:rsidRPr="007F187E" w:rsidRDefault="00A61556" w:rsidP="00A61556">
            <w:pPr>
              <w:jc w:val="right"/>
              <w:rPr>
                <w:rFonts w:ascii="Tahoma" w:hAnsi="Tahoma" w:cs="Tahoma"/>
                <w:sz w:val="22"/>
                <w:szCs w:val="22"/>
                <w:lang w:val="sl-SI"/>
              </w:rPr>
            </w:pPr>
          </w:p>
        </w:tc>
      </w:tr>
    </w:tbl>
    <w:p w14:paraId="49B3E9AE" w14:textId="77777777" w:rsidR="001267A3" w:rsidRPr="007F187E" w:rsidRDefault="001267A3" w:rsidP="00A61556">
      <w:pPr>
        <w:rPr>
          <w:sz w:val="22"/>
          <w:szCs w:val="22"/>
        </w:rPr>
      </w:pPr>
    </w:p>
    <w:sectPr w:rsidR="001267A3" w:rsidRPr="007F187E">
      <w:pgSz w:w="11907" w:h="16840" w:code="9"/>
      <w:pgMar w:top="1418" w:right="1418" w:bottom="1418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LO_Swis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556"/>
    <w:rsid w:val="00041D89"/>
    <w:rsid w:val="00093885"/>
    <w:rsid w:val="000A5AC9"/>
    <w:rsid w:val="001267A3"/>
    <w:rsid w:val="002051B5"/>
    <w:rsid w:val="00310AAC"/>
    <w:rsid w:val="0036080E"/>
    <w:rsid w:val="003D3EC0"/>
    <w:rsid w:val="0053554C"/>
    <w:rsid w:val="00552E32"/>
    <w:rsid w:val="00707A19"/>
    <w:rsid w:val="00766E87"/>
    <w:rsid w:val="007C6EED"/>
    <w:rsid w:val="007F187E"/>
    <w:rsid w:val="008B3CBD"/>
    <w:rsid w:val="008D4E30"/>
    <w:rsid w:val="00920508"/>
    <w:rsid w:val="00950BC2"/>
    <w:rsid w:val="009673F6"/>
    <w:rsid w:val="00A61556"/>
    <w:rsid w:val="00B55BE4"/>
    <w:rsid w:val="00BD3665"/>
    <w:rsid w:val="00E36E29"/>
    <w:rsid w:val="00F54136"/>
    <w:rsid w:val="00FA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BF7E4"/>
  <w15:chartTrackingRefBased/>
  <w15:docId w15:val="{B6B6213C-928D-4CF4-B29C-70157A121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61556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SLO_Swiss" w:eastAsia="Times New Roman" w:hAnsi="SLO_Swiss" w:cs="Times New Roman"/>
      <w:sz w:val="20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615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A615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DB4C4BF-E173-4A0B-B30B-80EB9C482106}"/>
      </w:docPartPr>
      <w:docPartBody>
        <w:p w:rsidR="00557DD8" w:rsidRDefault="00930701">
          <w:r w:rsidRPr="00FB2AD5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F920873ADDB34E0F941C7AD1B97473F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C60A054-C566-435C-A271-1C4F8956F20C}"/>
      </w:docPartPr>
      <w:docPartBody>
        <w:p w:rsidR="007165F5" w:rsidRDefault="005C553E" w:rsidP="005C553E">
          <w:pPr>
            <w:pStyle w:val="F920873ADDB34E0F941C7AD1B97473F7"/>
          </w:pPr>
          <w:r w:rsidRPr="00FB2AD5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40075A838EA94C01B254AD224FBF51F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4AF2A79-48FA-4BB4-8788-0E3D15B99DE2}"/>
      </w:docPartPr>
      <w:docPartBody>
        <w:p w:rsidR="007165F5" w:rsidRDefault="005C553E" w:rsidP="005C553E">
          <w:pPr>
            <w:pStyle w:val="40075A838EA94C01B254AD224FBF51F3"/>
          </w:pPr>
          <w:r w:rsidRPr="00FB2AD5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A66E7BF64D1842A0A4EFB4C4C5B29CA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28AEB65-25CA-4909-894A-6D451EF6D133}"/>
      </w:docPartPr>
      <w:docPartBody>
        <w:p w:rsidR="007165F5" w:rsidRDefault="005C553E" w:rsidP="005C553E">
          <w:pPr>
            <w:pStyle w:val="A66E7BF64D1842A0A4EFB4C4C5B29CAD"/>
          </w:pPr>
          <w:r w:rsidRPr="00FB2AD5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D630028605F0476E94338A79F1E34C1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9175D63-DF7E-4F12-A019-74F8B87D3CF7}"/>
      </w:docPartPr>
      <w:docPartBody>
        <w:p w:rsidR="007165F5" w:rsidRDefault="005C553E" w:rsidP="005C553E">
          <w:pPr>
            <w:pStyle w:val="D630028605F0476E94338A79F1E34C13"/>
          </w:pPr>
          <w:r w:rsidRPr="00FB2AD5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C2BCFD297FFA4C2BAE8ADB78E162D83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D662C6A-8E31-4EF8-9D80-65369F1D2332}"/>
      </w:docPartPr>
      <w:docPartBody>
        <w:p w:rsidR="007165F5" w:rsidRDefault="005C553E" w:rsidP="005C553E">
          <w:pPr>
            <w:pStyle w:val="C2BCFD297FFA4C2BAE8ADB78E162D833"/>
          </w:pPr>
          <w:r w:rsidRPr="00FB2AD5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LO_Swis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701"/>
    <w:rsid w:val="00266FB2"/>
    <w:rsid w:val="00304B0F"/>
    <w:rsid w:val="00531DBA"/>
    <w:rsid w:val="00557DD8"/>
    <w:rsid w:val="005C553E"/>
    <w:rsid w:val="00632EE3"/>
    <w:rsid w:val="00707A19"/>
    <w:rsid w:val="007165F5"/>
    <w:rsid w:val="00821306"/>
    <w:rsid w:val="008D4E30"/>
    <w:rsid w:val="00930701"/>
    <w:rsid w:val="00931487"/>
    <w:rsid w:val="009673F6"/>
    <w:rsid w:val="009A6BF6"/>
    <w:rsid w:val="009E57B0"/>
    <w:rsid w:val="00BD3665"/>
    <w:rsid w:val="00BF3D56"/>
    <w:rsid w:val="00C77C23"/>
    <w:rsid w:val="00CC0A3F"/>
    <w:rsid w:val="00DF2B7F"/>
    <w:rsid w:val="00F54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DF2B7F"/>
    <w:rPr>
      <w:color w:val="808080"/>
    </w:rPr>
  </w:style>
  <w:style w:type="paragraph" w:customStyle="1" w:styleId="F920873ADDB34E0F941C7AD1B97473F7">
    <w:name w:val="F920873ADDB34E0F941C7AD1B97473F7"/>
    <w:rsid w:val="005C553E"/>
  </w:style>
  <w:style w:type="paragraph" w:customStyle="1" w:styleId="40075A838EA94C01B254AD224FBF51F3">
    <w:name w:val="40075A838EA94C01B254AD224FBF51F3"/>
    <w:rsid w:val="005C553E"/>
  </w:style>
  <w:style w:type="paragraph" w:customStyle="1" w:styleId="A66E7BF64D1842A0A4EFB4C4C5B29CAD">
    <w:name w:val="A66E7BF64D1842A0A4EFB4C4C5B29CAD"/>
    <w:rsid w:val="005C553E"/>
  </w:style>
  <w:style w:type="paragraph" w:customStyle="1" w:styleId="D630028605F0476E94338A79F1E34C13">
    <w:name w:val="D630028605F0476E94338A79F1E34C13"/>
    <w:rsid w:val="005C553E"/>
  </w:style>
  <w:style w:type="paragraph" w:customStyle="1" w:styleId="C2BCFD297FFA4C2BAE8ADB78E162D833">
    <w:name w:val="C2BCFD297FFA4C2BAE8ADB78E162D833"/>
    <w:rsid w:val="005C55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Kranjc</dc:creator>
  <cp:keywords/>
  <dc:description/>
  <cp:lastModifiedBy>Petra Ozebek</cp:lastModifiedBy>
  <cp:revision>8</cp:revision>
  <dcterms:created xsi:type="dcterms:W3CDTF">2025-10-21T16:53:00Z</dcterms:created>
  <dcterms:modified xsi:type="dcterms:W3CDTF">2026-06-30T11:28:00Z</dcterms:modified>
</cp:coreProperties>
</file>